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>
      <w:pPr>
        <w:pStyle w:val="Title"/>
        <w:tabs>
          <w:tab w:val="clear" w:pos="720"/>
          <w:tab w:val="left" w:pos="5235"/>
        </w:tabs>
        <w:spacing w:before="87" w:after="0"/>
      </w:pPr>
      <w:r>
        <w:rPr>
          <w:color w:val="365F91"/>
        </w:rPr>
        <w:t>DevOpsEngineer                                    Email:</w:t>
      </w:r>
      <w:r>
        <w:rPr>
          <w:rFonts w:ascii="Roboto;RobotoDraft;Helvetica;Ar" w:hAnsi="Roboto;RobotoDraft;Helvetica;Ar"/>
          <w:color w:val="365F91"/>
          <w:sz w:val="26"/>
          <w:szCs w:val="26"/>
        </w:rPr>
        <w:t>veeravalluri8</w:t>
      </w:r>
      <w:r>
        <w:rPr>
          <w:color w:val="365F91"/>
        </w:rPr>
        <w:t>@gmail.com</w:t>
      </w:r>
    </w:p>
    <w:p>
      <w:pPr>
        <w:tabs>
          <w:tab w:val="clear" w:pos="720"/>
          <w:tab w:val="left" w:pos="5173"/>
        </w:tabs>
        <w:ind w:left="185" w:firstLine="0"/>
        <w:rPr>
          <w:b/>
          <w:sz w:val="24"/>
        </w:rPr>
      </w:pPr>
      <w:r>
        <w:rPr>
          <w:b/>
          <w:sz w:val="24"/>
        </w:rPr>
        <w:t>V Bhaskar                                                         CELL:7207116762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Heading11"/>
        <w:tabs>
          <w:tab w:val="clear" w:pos="720"/>
          <w:tab w:val="left" w:pos="9767"/>
        </w:tabs>
        <w:ind w:left="103" w:firstLine="0"/>
        <w:rPr>
          <w:u w:val="none"/>
        </w:rPr>
      </w:pPr>
      <w:r>
        <w:rPr>
          <w:u w:val="none"/>
          <w:shd w:val="clear" w:color="auto" w:fill="B6DDE8"/>
        </w:rPr>
        <w:t>PROFILESUMMARY</w:t>
        <w:tab/>
      </w:r>
    </w:p>
    <w:p>
      <w:pPr>
        <w:pStyle w:val="BodyText"/>
        <w:ind w:left="0" w:firstLine="0"/>
        <w:rPr>
          <w:b/>
          <w:sz w:val="26"/>
        </w:rPr>
      </w:pP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Having </w:t>
      </w:r>
      <w:r>
        <w:rPr>
          <w:rFonts w:ascii="Calibri" w:eastAsia="Calibri" w:hAnsi="Calibri" w:cs="Calibri"/>
          <w:b/>
          <w:bCs/>
          <w:sz w:val="24"/>
        </w:rPr>
        <w:t>5</w:t>
      </w:r>
      <w:r>
        <w:rPr>
          <w:rFonts w:ascii="Calibri" w:eastAsia="Calibri" w:hAnsi="Calibri" w:cs="Calibri"/>
          <w:b/>
          <w:sz w:val="24"/>
        </w:rPr>
        <w:t xml:space="preserve">+ </w:t>
      </w:r>
      <w:r>
        <w:rPr>
          <w:rFonts w:ascii="Calibri" w:eastAsia="Calibri" w:hAnsi="Calibri" w:cs="Calibri"/>
          <w:sz w:val="24"/>
        </w:rPr>
        <w:t>years of Experience In IT Industry</w:t>
      </w:r>
      <w:r>
        <w:rPr>
          <w:rFonts w:ascii="Arial" w:eastAsia="Calibri" w:hAnsi="Arial" w:cs="Arial"/>
          <w:color w:val="222222"/>
          <w:sz w:val="20"/>
          <w:szCs w:val="20"/>
        </w:rPr>
        <w:t xml:space="preserve"> as</w:t>
      </w:r>
      <w:r>
        <w:rPr>
          <w:rFonts w:ascii="Calibri" w:eastAsia="Calibri" w:hAnsi="Calibri" w:cs="Calibri"/>
          <w:sz w:val="24"/>
        </w:rPr>
        <w:t xml:space="preserve"> a </w:t>
      </w:r>
      <w:r>
        <w:rPr>
          <w:rFonts w:ascii="Calibri" w:eastAsia="Calibri" w:hAnsi="Calibri" w:cs="Calibri"/>
          <w:b/>
          <w:sz w:val="24"/>
        </w:rPr>
        <w:t xml:space="preserve">DevOps </w:t>
      </w:r>
      <w:r>
        <w:rPr>
          <w:rFonts w:ascii="Calibri" w:eastAsia="Calibri" w:hAnsi="Calibri" w:cs="Calibri"/>
          <w:sz w:val="24"/>
        </w:rPr>
        <w:t>Engineer 4+ Years.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Expertise in supporting multiple projects during builds and release process.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Hands on experience with version control tool like </w:t>
      </w:r>
      <w:r>
        <w:rPr>
          <w:rFonts w:ascii="Calibri" w:eastAsia="Calibri" w:hAnsi="Calibri" w:cs="Calibri"/>
          <w:b/>
          <w:sz w:val="24"/>
        </w:rPr>
        <w:t>GIT and GitHub,Bitbucket.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/>
          <w:tab w:val="left" w:pos="961"/>
        </w:tabs>
        <w:suppressAutoHyphens w:val="0"/>
        <w:spacing w:before="36" w:after="0" w:line="240" w:lineRule="auto"/>
        <w:rPr>
          <w:rFonts w:asciiTheme="minorHAnsi" w:hAnsiTheme="minorHAnsi" w:cstheme="minorHAnsi"/>
          <w:color w:val="1F1F1F"/>
        </w:rPr>
      </w:pPr>
      <w:r>
        <w:rPr>
          <w:rFonts w:asciiTheme="minorHAnsi" w:hAnsiTheme="minorHAnsi" w:cstheme="minorHAnsi"/>
          <w:color w:val="1F1F1F"/>
          <w:spacing w:val="-1"/>
          <w:sz w:val="24"/>
        </w:rPr>
        <w:t>Experience</w:t>
      </w:r>
      <w:r>
        <w:rPr>
          <w:rFonts w:asciiTheme="minorHAnsi" w:hAnsiTheme="minorHAnsi" w:cstheme="minorHAnsi"/>
          <w:color w:val="1F1F1F"/>
          <w:spacing w:val="-11"/>
          <w:sz w:val="24"/>
        </w:rPr>
        <w:t xml:space="preserve"> </w:t>
      </w:r>
      <w:r>
        <w:rPr>
          <w:rFonts w:asciiTheme="minorHAnsi" w:hAnsiTheme="minorHAnsi" w:cstheme="minorHAnsi"/>
          <w:color w:val="1F1F1F"/>
          <w:spacing w:val="-1"/>
          <w:sz w:val="24"/>
        </w:rPr>
        <w:t>in</w:t>
      </w:r>
      <w:r>
        <w:rPr>
          <w:rFonts w:asciiTheme="minorHAnsi" w:hAnsiTheme="minorHAnsi" w:cstheme="minorHAnsi"/>
          <w:color w:val="1F1F1F"/>
          <w:spacing w:val="-4"/>
          <w:sz w:val="24"/>
        </w:rPr>
        <w:t xml:space="preserve"> </w:t>
      </w:r>
      <w:r>
        <w:rPr>
          <w:rFonts w:asciiTheme="minorHAnsi" w:hAnsiTheme="minorHAnsi" w:cstheme="minorHAnsi"/>
          <w:color w:val="1F1F1F"/>
          <w:spacing w:val="-1"/>
          <w:sz w:val="24"/>
        </w:rPr>
        <w:t>Build</w:t>
      </w:r>
      <w:r>
        <w:rPr>
          <w:rFonts w:asciiTheme="minorHAnsi" w:hAnsiTheme="minorHAnsi" w:cstheme="minorHAnsi"/>
          <w:color w:val="1F1F1F"/>
          <w:spacing w:val="-3"/>
          <w:sz w:val="24"/>
        </w:rPr>
        <w:t xml:space="preserve"> </w:t>
      </w:r>
      <w:r>
        <w:rPr>
          <w:rFonts w:asciiTheme="minorHAnsi" w:hAnsiTheme="minorHAnsi" w:cstheme="minorHAnsi"/>
          <w:color w:val="1F1F1F"/>
          <w:spacing w:val="-1"/>
          <w:sz w:val="24"/>
        </w:rPr>
        <w:t>and</w:t>
      </w:r>
      <w:r>
        <w:rPr>
          <w:rFonts w:asciiTheme="minorHAnsi" w:hAnsiTheme="minorHAnsi" w:cstheme="minorHAnsi"/>
          <w:color w:val="1F1F1F"/>
          <w:spacing w:val="-7"/>
          <w:sz w:val="24"/>
        </w:rPr>
        <w:t xml:space="preserve"> </w:t>
      </w:r>
      <w:r>
        <w:rPr>
          <w:rFonts w:asciiTheme="minorHAnsi" w:hAnsiTheme="minorHAnsi" w:cstheme="minorHAnsi"/>
          <w:color w:val="1F1F1F"/>
          <w:spacing w:val="-1"/>
          <w:sz w:val="24"/>
        </w:rPr>
        <w:t>deployment</w:t>
      </w:r>
      <w:r>
        <w:rPr>
          <w:rFonts w:asciiTheme="minorHAnsi" w:hAnsiTheme="minorHAnsi" w:cstheme="minorHAnsi"/>
          <w:color w:val="1F1F1F"/>
          <w:spacing w:val="-13"/>
          <w:sz w:val="24"/>
        </w:rPr>
        <w:t xml:space="preserve"> </w:t>
      </w:r>
      <w:r>
        <w:rPr>
          <w:rFonts w:asciiTheme="minorHAnsi" w:hAnsiTheme="minorHAnsi" w:cstheme="minorHAnsi"/>
          <w:color w:val="1F1F1F"/>
          <w:spacing w:val="-1"/>
          <w:sz w:val="24"/>
        </w:rPr>
        <w:t>of</w:t>
      </w:r>
      <w:r>
        <w:rPr>
          <w:rFonts w:asciiTheme="minorHAnsi" w:hAnsiTheme="minorHAnsi" w:cstheme="minorHAnsi"/>
          <w:color w:val="1F1F1F"/>
          <w:spacing w:val="-10"/>
          <w:sz w:val="24"/>
        </w:rPr>
        <w:t xml:space="preserve"> </w:t>
      </w:r>
      <w:r>
        <w:rPr>
          <w:rFonts w:asciiTheme="minorHAnsi" w:hAnsiTheme="minorHAnsi" w:cstheme="minorHAnsi"/>
          <w:color w:val="1F1F1F"/>
          <w:spacing w:val="-1"/>
          <w:sz w:val="24"/>
        </w:rPr>
        <w:t>Docker</w:t>
      </w:r>
      <w:r>
        <w:rPr>
          <w:rFonts w:asciiTheme="minorHAnsi" w:hAnsiTheme="minorHAnsi" w:cstheme="minorHAnsi"/>
          <w:color w:val="1F1F1F"/>
          <w:spacing w:val="-3"/>
          <w:sz w:val="24"/>
        </w:rPr>
        <w:t xml:space="preserve"> </w:t>
      </w:r>
      <w:r>
        <w:rPr>
          <w:rFonts w:asciiTheme="minorHAnsi" w:hAnsiTheme="minorHAnsi" w:cstheme="minorHAnsi"/>
          <w:color w:val="1F1F1F"/>
          <w:spacing w:val="-1"/>
          <w:sz w:val="24"/>
        </w:rPr>
        <w:t>images in</w:t>
      </w:r>
      <w:r>
        <w:rPr>
          <w:rFonts w:asciiTheme="minorHAnsi" w:hAnsiTheme="minorHAnsi" w:cstheme="minorHAnsi"/>
          <w:color w:val="1F1F1F"/>
          <w:spacing w:val="-7"/>
          <w:sz w:val="24"/>
        </w:rPr>
        <w:t xml:space="preserve"> </w:t>
      </w:r>
      <w:r>
        <w:rPr>
          <w:rFonts w:asciiTheme="minorHAnsi" w:hAnsiTheme="minorHAnsi" w:cstheme="minorHAnsi"/>
          <w:b/>
          <w:color w:val="1F1F1F"/>
          <w:spacing w:val="-1"/>
          <w:sz w:val="24"/>
        </w:rPr>
        <w:t>OpenShift</w:t>
      </w:r>
      <w:r>
        <w:rPr>
          <w:rFonts w:asciiTheme="minorHAnsi" w:hAnsiTheme="minorHAnsi" w:cstheme="minorHAnsi"/>
          <w:color w:val="1F1F1F"/>
          <w:spacing w:val="-1"/>
          <w:sz w:val="24"/>
        </w:rPr>
        <w:t xml:space="preserve"> and </w:t>
      </w:r>
      <w:r>
        <w:rPr>
          <w:b/>
          <w:color w:val="1F1F1F"/>
          <w:position w:val="1"/>
        </w:rPr>
        <w:t>kubernetes</w:t>
      </w:r>
      <w:r>
        <w:rPr>
          <w:color w:val="1F1F1F"/>
          <w:position w:val="1"/>
        </w:rPr>
        <w:t>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Experience on</w:t>
      </w:r>
      <w:r>
        <w:rPr>
          <w:rFonts w:ascii="Calibri" w:eastAsia="Calibri" w:hAnsi="Calibri" w:cs="Calibri"/>
          <w:b/>
          <w:sz w:val="24"/>
        </w:rPr>
        <w:t xml:space="preserve"> GIT</w:t>
      </w:r>
      <w:r>
        <w:rPr>
          <w:rFonts w:ascii="Calibri" w:eastAsia="Calibri" w:hAnsi="Calibri" w:cs="Calibri"/>
          <w:sz w:val="24"/>
        </w:rPr>
        <w:t>- Created branches, tagging, and providing access permissions to the developers over branches.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Good working experience on </w:t>
      </w:r>
      <w:r>
        <w:rPr>
          <w:rFonts w:ascii="Calibri" w:eastAsia="Calibri" w:hAnsi="Calibri" w:cs="Calibri"/>
          <w:b/>
          <w:color w:val="000000"/>
          <w:sz w:val="24"/>
        </w:rPr>
        <w:t>Linux and Windows</w:t>
      </w:r>
      <w:r>
        <w:rPr>
          <w:rFonts w:ascii="Calibri" w:eastAsia="Calibri" w:hAnsi="Calibri" w:cs="Calibri"/>
          <w:color w:val="000000"/>
          <w:sz w:val="24"/>
        </w:rPr>
        <w:t xml:space="preserve"> Operating Systems.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Good working experience on </w:t>
      </w:r>
      <w:r>
        <w:rPr>
          <w:rFonts w:ascii="Calibri" w:eastAsia="Calibri" w:hAnsi="Calibri" w:cs="Calibri"/>
          <w:b/>
          <w:color w:val="000000"/>
          <w:sz w:val="24"/>
        </w:rPr>
        <w:t>Redhat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Used Shell scripting in automating many modules.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Hands on Experience with Build Tool </w:t>
      </w:r>
      <w:r>
        <w:rPr>
          <w:rFonts w:ascii="Calibri" w:eastAsia="Calibri" w:hAnsi="Calibri" w:cs="Calibri"/>
          <w:b/>
          <w:sz w:val="24"/>
        </w:rPr>
        <w:t xml:space="preserve">Maven,Gradle </w:t>
      </w:r>
      <w:r>
        <w:rPr>
          <w:rFonts w:ascii="Calibri" w:eastAsia="Calibri" w:hAnsi="Calibri" w:cs="Calibri"/>
          <w:sz w:val="24"/>
        </w:rPr>
        <w:t xml:space="preserve">to generate project </w:t>
      </w:r>
      <w:r>
        <w:rPr>
          <w:rFonts w:ascii="Calibri" w:eastAsia="Calibri" w:hAnsi="Calibri" w:cs="Calibri"/>
          <w:b/>
          <w:sz w:val="24"/>
        </w:rPr>
        <w:t>Artifacts.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Hands on experience in automating build process using </w:t>
      </w:r>
      <w:r>
        <w:rPr>
          <w:rFonts w:ascii="Calibri" w:eastAsia="Calibri" w:hAnsi="Calibri" w:cs="Calibri"/>
          <w:b/>
          <w:sz w:val="24"/>
        </w:rPr>
        <w:t xml:space="preserve">JENKINS CI </w:t>
      </w:r>
      <w:r>
        <w:rPr>
          <w:rFonts w:ascii="Calibri" w:eastAsia="Calibri" w:hAnsi="Calibri" w:cs="Calibri"/>
          <w:sz w:val="24"/>
        </w:rPr>
        <w:t>Tool.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Good Experience in Continuous integration using the </w:t>
      </w:r>
      <w:r>
        <w:rPr>
          <w:rFonts w:ascii="Calibri" w:eastAsia="Calibri" w:hAnsi="Calibri" w:cs="Calibri"/>
          <w:b/>
          <w:sz w:val="24"/>
        </w:rPr>
        <w:t>Pipeline</w:t>
      </w:r>
      <w:r>
        <w:rPr>
          <w:rFonts w:ascii="Calibri" w:eastAsia="Calibri" w:hAnsi="Calibri" w:cs="Calibri"/>
          <w:sz w:val="24"/>
        </w:rPr>
        <w:t xml:space="preserve"> View.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Very good knowledge on Deployment process using the </w:t>
      </w:r>
      <w:r>
        <w:rPr>
          <w:rFonts w:ascii="Calibri" w:eastAsia="Calibri" w:hAnsi="Calibri" w:cs="Calibri"/>
          <w:b/>
          <w:sz w:val="24"/>
        </w:rPr>
        <w:t>Ansible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Worked on ticketing tool like </w:t>
      </w:r>
      <w:r>
        <w:rPr>
          <w:rFonts w:ascii="Calibri" w:eastAsia="Calibri" w:hAnsi="Calibri" w:cs="Calibri"/>
          <w:b/>
          <w:sz w:val="24"/>
        </w:rPr>
        <w:t>JIRA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Performance testing for complex systems, Build Release and environment planning, designing, implementation for projects across</w:t>
      </w:r>
      <w:r>
        <w:rPr>
          <w:rFonts w:ascii="Calibri" w:eastAsia="Calibri" w:hAnsi="Calibri" w:cs="Calibri"/>
          <w:b/>
          <w:sz w:val="24"/>
        </w:rPr>
        <w:t xml:space="preserve"> different technologies.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Supporting scheduled builds using scripts and tools.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Troubleshoot </w:t>
      </w:r>
      <w:r>
        <w:rPr>
          <w:rFonts w:ascii="Calibri" w:eastAsia="Calibri" w:hAnsi="Calibri" w:cs="Calibri"/>
          <w:sz w:val="24"/>
        </w:rPr>
        <w:t xml:space="preserve">the Application related issues in </w:t>
      </w:r>
      <w:r>
        <w:rPr>
          <w:rFonts w:ascii="Calibri" w:eastAsia="Calibri" w:hAnsi="Calibri" w:cs="Calibri"/>
          <w:b/>
          <w:sz w:val="24"/>
        </w:rPr>
        <w:t>production &amp; non-production</w:t>
      </w:r>
      <w:r>
        <w:rPr>
          <w:rFonts w:ascii="Calibri" w:eastAsia="Calibri" w:hAnsi="Calibri" w:cs="Calibri"/>
          <w:sz w:val="24"/>
        </w:rPr>
        <w:t xml:space="preserve"> environments.</w:t>
      </w:r>
    </w:p>
    <w:p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Design, integration, deployment and administration of </w:t>
      </w:r>
      <w:r>
        <w:rPr>
          <w:rFonts w:ascii="Calibri" w:eastAsia="Calibri" w:hAnsi="Calibri" w:cs="Calibri"/>
          <w:b/>
          <w:color w:val="000000"/>
          <w:sz w:val="24"/>
        </w:rPr>
        <w:t>J2EE</w:t>
      </w:r>
      <w:r>
        <w:rPr>
          <w:rFonts w:ascii="Calibri" w:eastAsia="Calibri" w:hAnsi="Calibri" w:cs="Calibri"/>
          <w:color w:val="000000"/>
          <w:sz w:val="24"/>
        </w:rPr>
        <w:t xml:space="preserve"> Application servers – Tomcat Application Server across </w:t>
      </w:r>
      <w:r>
        <w:rPr>
          <w:rFonts w:ascii="Calibri" w:eastAsia="Calibri" w:hAnsi="Calibri" w:cs="Calibri"/>
          <w:b/>
          <w:color w:val="000000"/>
          <w:sz w:val="24"/>
        </w:rPr>
        <w:t>UNIX</w:t>
      </w:r>
      <w:r>
        <w:rPr>
          <w:rFonts w:ascii="Calibri" w:eastAsia="Calibri" w:hAnsi="Calibri" w:cs="Calibri"/>
          <w:color w:val="000000"/>
          <w:sz w:val="24"/>
        </w:rPr>
        <w:t xml:space="preserve"> and </w:t>
      </w:r>
      <w:r>
        <w:rPr>
          <w:rFonts w:ascii="Calibri" w:eastAsia="Calibri" w:hAnsi="Calibri" w:cs="Calibri"/>
          <w:b/>
          <w:color w:val="000000"/>
          <w:sz w:val="24"/>
        </w:rPr>
        <w:t>Linux</w:t>
      </w:r>
      <w:r>
        <w:rPr>
          <w:rFonts w:ascii="Calibri" w:eastAsia="Calibri" w:hAnsi="Calibri" w:cs="Calibri"/>
          <w:color w:val="000000"/>
          <w:sz w:val="24"/>
        </w:rPr>
        <w:t xml:space="preserve"> platforms.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Familiar with Software Development </w:t>
      </w:r>
      <w:r>
        <w:rPr>
          <w:rFonts w:ascii="Calibri" w:eastAsia="Calibri" w:hAnsi="Calibri" w:cs="Calibri"/>
          <w:b/>
          <w:sz w:val="24"/>
        </w:rPr>
        <w:t>Life Cycle (SDLC)</w:t>
      </w:r>
      <w:r>
        <w:rPr>
          <w:rFonts w:ascii="Calibri" w:eastAsia="Calibri" w:hAnsi="Calibri" w:cs="Calibri"/>
          <w:sz w:val="24"/>
        </w:rPr>
        <w:t xml:space="preserve"> process.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Experience in end-to-end building and deploying and configuring process and implementation from local </w:t>
      </w:r>
      <w:r>
        <w:rPr>
          <w:rFonts w:ascii="Calibri" w:eastAsia="Calibri" w:hAnsi="Calibri" w:cs="Calibri"/>
          <w:b/>
          <w:color w:val="000000"/>
          <w:sz w:val="24"/>
        </w:rPr>
        <w:t>QA</w:t>
      </w:r>
      <w:r>
        <w:rPr>
          <w:rFonts w:ascii="Calibri" w:eastAsia="Calibri" w:hAnsi="Calibri" w:cs="Calibri"/>
          <w:color w:val="000000"/>
          <w:sz w:val="24"/>
        </w:rPr>
        <w:t xml:space="preserve"> environment to </w:t>
      </w:r>
      <w:r>
        <w:rPr>
          <w:rFonts w:ascii="Calibri" w:eastAsia="Calibri" w:hAnsi="Calibri" w:cs="Calibri"/>
          <w:b/>
          <w:color w:val="000000"/>
          <w:sz w:val="24"/>
        </w:rPr>
        <w:t>UAT</w:t>
      </w:r>
      <w:r>
        <w:rPr>
          <w:rFonts w:ascii="Calibri" w:eastAsia="Calibri" w:hAnsi="Calibri" w:cs="Calibri"/>
          <w:color w:val="000000"/>
          <w:sz w:val="24"/>
        </w:rPr>
        <w:t xml:space="preserve"> and </w:t>
      </w:r>
      <w:r>
        <w:rPr>
          <w:rFonts w:ascii="Calibri" w:eastAsia="Calibri" w:hAnsi="Calibri" w:cs="Calibri"/>
          <w:b/>
          <w:color w:val="000000"/>
          <w:sz w:val="24"/>
        </w:rPr>
        <w:t>Production</w:t>
      </w:r>
      <w:r>
        <w:rPr>
          <w:rFonts w:ascii="Calibri" w:eastAsia="Calibri" w:hAnsi="Calibri" w:cs="Calibri"/>
          <w:color w:val="000000"/>
          <w:sz w:val="24"/>
        </w:rPr>
        <w:t>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Participate in building the DevOps Platform using configuration management tools like </w:t>
      </w:r>
      <w:r>
        <w:rPr>
          <w:rFonts w:ascii="Calibri" w:eastAsia="Calibri" w:hAnsi="Calibri" w:cs="Calibri"/>
          <w:b/>
          <w:sz w:val="24"/>
        </w:rPr>
        <w:t>Ansible.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Used tools like </w:t>
      </w:r>
      <w:r>
        <w:rPr>
          <w:rFonts w:ascii="Calibri" w:eastAsia="Calibri" w:hAnsi="Calibri" w:cs="Calibri"/>
          <w:b/>
          <w:sz w:val="24"/>
        </w:rPr>
        <w:t>Docker, Ansible</w:t>
      </w:r>
      <w:r>
        <w:rPr>
          <w:rFonts w:ascii="Calibri" w:eastAsia="Calibri" w:hAnsi="Calibri" w:cs="Calibri"/>
          <w:sz w:val="24"/>
        </w:rPr>
        <w:t xml:space="preserve"> for deployment automation</w:t>
      </w:r>
      <w:r>
        <w:rPr>
          <w:rFonts w:ascii="Calibri" w:eastAsia="Calibri" w:hAnsi="Calibri" w:cs="Calibri"/>
          <w:b/>
          <w:sz w:val="24"/>
        </w:rPr>
        <w:t>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Good Knowledge using the backup repository</w:t>
      </w:r>
      <w:r>
        <w:rPr>
          <w:rFonts w:ascii="Calibri" w:eastAsia="Calibri" w:hAnsi="Calibri" w:cs="Calibri"/>
          <w:b/>
          <w:sz w:val="24"/>
        </w:rPr>
        <w:t xml:space="preserve"> Sonatype Nexus.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Docker</w:t>
      </w:r>
      <w:r>
        <w:rPr>
          <w:rFonts w:ascii="Calibri" w:eastAsia="Calibri" w:hAnsi="Calibri" w:cs="Calibri"/>
          <w:sz w:val="24"/>
        </w:rPr>
        <w:t xml:space="preserve"> installation and image setup.</w:t>
      </w:r>
    </w:p>
    <w:p>
      <w:pPr>
        <w:widowControl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Creating custom image from a </w:t>
      </w:r>
      <w:r>
        <w:rPr>
          <w:rFonts w:ascii="Calibri" w:eastAsia="Calibri" w:hAnsi="Calibri" w:cs="Calibri"/>
          <w:b/>
          <w:sz w:val="24"/>
        </w:rPr>
        <w:t>Docker File.</w:t>
      </w:r>
    </w:p>
    <w:p>
      <w:pPr>
        <w:pStyle w:val="BodyText"/>
        <w:widowControl/>
        <w:numPr>
          <w:ilvl w:val="0"/>
          <w:numId w:val="1"/>
        </w:numPr>
        <w:spacing w:line="276" w:lineRule="auto"/>
        <w:jc w:val="both"/>
      </w:pPr>
      <w:r>
        <w:rPr>
          <w:rFonts w:ascii="Calibri" w:eastAsia="Calibri" w:hAnsi="Calibri" w:cs="Calibri"/>
          <w:b w:val="0"/>
          <w:bCs w:val="0"/>
          <w:sz w:val="24"/>
        </w:rPr>
        <w:t>Experience with </w:t>
      </w:r>
      <w:r>
        <w:rPr>
          <w:rStyle w:val="StrongEmphasis"/>
          <w:rFonts w:ascii="Calibri" w:eastAsia="Calibri" w:hAnsi="Calibri" w:cs="Calibri"/>
          <w:b/>
          <w:bCs/>
          <w:sz w:val="24"/>
        </w:rPr>
        <w:t>OpenShift </w:t>
      </w:r>
      <w:r>
        <w:rPr>
          <w:rFonts w:ascii="Calibri" w:eastAsia="Calibri" w:hAnsi="Calibri" w:cs="Calibri"/>
          <w:b/>
          <w:bCs/>
          <w:sz w:val="24"/>
        </w:rPr>
        <w:t>system</w:t>
      </w:r>
      <w:r>
        <w:rPr>
          <w:rFonts w:ascii="Calibri" w:eastAsia="Calibri" w:hAnsi="Calibri" w:cs="Calibri"/>
          <w:b w:val="0"/>
          <w:bCs w:val="0"/>
          <w:sz w:val="24"/>
        </w:rPr>
        <w:t xml:space="preserve"> integration, Infrastructure as a service and Cloud knowledge</w:t>
      </w:r>
    </w:p>
    <w:p>
      <w:pPr>
        <w:widowControl/>
        <w:numPr>
          <w:ilvl w:val="0"/>
          <w:numId w:val="0"/>
        </w:numPr>
        <w:spacing w:line="276" w:lineRule="auto"/>
        <w:ind w:left="852" w:firstLine="0"/>
        <w:jc w:val="both"/>
        <w:rPr>
          <w:rFonts w:ascii="Calibri" w:eastAsia="Calibri" w:hAnsi="Calibri" w:cs="Calibri"/>
          <w:sz w:val="24"/>
        </w:rPr>
      </w:pPr>
    </w:p>
    <w:p>
      <w:pPr>
        <w:widowControl/>
        <w:spacing w:line="276" w:lineRule="auto"/>
        <w:ind w:left="852" w:firstLine="0"/>
        <w:jc w:val="both"/>
        <w:rPr>
          <w:rFonts w:ascii="Calibri" w:eastAsia="Calibri" w:hAnsi="Calibri" w:cs="Calibri"/>
          <w:sz w:val="24"/>
        </w:rPr>
      </w:pPr>
    </w:p>
    <w:p>
      <w:pPr>
        <w:pStyle w:val="BodyText"/>
        <w:spacing w:before="6" w:after="0"/>
        <w:ind w:left="0" w:firstLine="0"/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5" w:after="0"/>
        <w:ind w:left="0" w:firstLine="0"/>
        <w:rPr>
          <w:sz w:val="15"/>
        </w:rPr>
      </w:pPr>
    </w:p>
    <w:p>
      <w:pPr>
        <w:pStyle w:val="Heading11"/>
        <w:tabs>
          <w:tab w:val="clear" w:pos="720"/>
          <w:tab w:val="left" w:pos="9767"/>
        </w:tabs>
        <w:spacing w:before="101" w:after="0"/>
        <w:ind w:left="103" w:firstLine="0"/>
        <w:rPr>
          <w:u w:val="none"/>
        </w:rPr>
      </w:pPr>
      <w:r>
        <w:rPr>
          <w:u w:val="none"/>
          <w:shd w:val="clear" w:color="auto" w:fill="B6DDE8"/>
        </w:rPr>
        <w:t>ACADEMICS</w:t>
        <w:tab/>
      </w:r>
    </w:p>
    <w:p>
      <w:pPr>
        <w:spacing w:line="257" w:lineRule="exact"/>
      </w:pPr>
    </w:p>
    <w:p>
      <w:pPr>
        <w:pStyle w:val="ListParagraph"/>
        <w:numPr>
          <w:ilvl w:val="0"/>
          <w:numId w:val="2"/>
        </w:numPr>
        <w:spacing w:line="257" w:lineRule="exact"/>
        <w:ind w:left="540" w:hanging="90"/>
        <w:rPr>
          <w:sz w:val="24"/>
          <w:szCs w:val="24"/>
        </w:rPr>
      </w:pPr>
      <w:r>
        <w:rPr>
          <w:sz w:val="24"/>
          <w:szCs w:val="24"/>
        </w:rPr>
        <w:t>B Tech at Narasaraopeta Engineering College Electronic Communication Engineering</w:t>
      </w:r>
    </w:p>
    <w:p>
      <w:pPr>
        <w:pStyle w:val="ListParagraph"/>
        <w:spacing w:line="257" w:lineRule="exact"/>
        <w:ind w:left="1710" w:firstLine="0"/>
        <w:rPr>
          <w:sz w:val="24"/>
          <w:szCs w:val="24"/>
        </w:rPr>
      </w:pPr>
    </w:p>
    <w:p>
      <w:pPr>
        <w:spacing w:line="257" w:lineRule="exact"/>
        <w:ind w:left="540" w:hanging="90"/>
        <w:rPr>
          <w:sz w:val="24"/>
          <w:szCs w:val="24"/>
        </w:rPr>
      </w:pPr>
    </w:p>
    <w:p>
      <w:pPr>
        <w:pStyle w:val="Heading11"/>
        <w:tabs>
          <w:tab w:val="clear" w:pos="720"/>
          <w:tab w:val="left" w:pos="9767"/>
        </w:tabs>
        <w:spacing w:before="101" w:after="0"/>
        <w:ind w:left="103" w:firstLine="0"/>
        <w:rPr>
          <w:u w:val="none"/>
        </w:rPr>
      </w:pPr>
      <w:r>
        <w:rPr>
          <w:u w:val="none"/>
          <w:shd w:val="clear" w:color="auto" w:fill="B6DDE8"/>
        </w:rPr>
        <w:t>WORK SUMMARY</w:t>
        <w:tab/>
      </w:r>
    </w:p>
    <w:p>
      <w:pPr>
        <w:pStyle w:val="ListParagraph"/>
        <w:spacing w:line="257" w:lineRule="exact"/>
        <w:ind w:left="540" w:firstLine="0"/>
      </w:pPr>
    </w:p>
    <w:p>
      <w:pPr>
        <w:pStyle w:val="ListParagraph"/>
        <w:numPr>
          <w:ilvl w:val="0"/>
          <w:numId w:val="2"/>
        </w:numPr>
        <w:spacing w:line="257" w:lineRule="exact"/>
        <w:ind w:left="540" w:hanging="90"/>
      </w:pPr>
      <w:r>
        <w:t xml:space="preserve">Worked as a </w:t>
      </w:r>
      <w:r>
        <w:rPr>
          <w:b/>
          <w:bCs/>
        </w:rPr>
        <w:t>Devops Engineer in 9I WEB SOLUTIONS, Hyderabad since</w:t>
      </w:r>
    </w:p>
    <w:p>
      <w:pPr>
        <w:pStyle w:val="ListParagraph"/>
        <w:spacing w:line="257" w:lineRule="exact"/>
        <w:ind w:left="1710" w:firstLine="0"/>
      </w:pPr>
      <w:r>
        <w:rPr>
          <w:b/>
          <w:bCs/>
        </w:rPr>
        <w:t xml:space="preserve"> </w:t>
      </w:r>
      <w:r>
        <w:rPr>
          <w:b/>
          <w:bCs/>
        </w:rPr>
        <w:t>July 2019 to present</w:t>
      </w:r>
    </w:p>
    <w:p>
      <w:pPr>
        <w:pStyle w:val="Default"/>
        <w:rPr>
          <w:sz w:val="22"/>
          <w:szCs w:val="22"/>
        </w:rPr>
      </w:pPr>
    </w:p>
    <w:p>
      <w:pPr>
        <w:pStyle w:val="BodyText"/>
        <w:spacing w:before="1" w:after="0" w:line="276" w:lineRule="auto"/>
        <w:ind w:left="0" w:right="438" w:firstLine="0"/>
        <w:jc w:val="both"/>
      </w:pPr>
    </w:p>
    <w:p>
      <w:pPr>
        <w:pStyle w:val="Heading11"/>
        <w:tabs>
          <w:tab w:val="clear" w:pos="720"/>
          <w:tab w:val="left" w:pos="9767"/>
        </w:tabs>
        <w:spacing w:before="86" w:after="0"/>
        <w:ind w:left="103" w:firstLine="0"/>
        <w:rPr>
          <w:u w:val="none"/>
        </w:rPr>
      </w:pPr>
      <w:r>
        <w:rPr>
          <w:u w:val="none"/>
          <w:shd w:val="clear" w:color="auto" w:fill="B6DDE8"/>
        </w:rPr>
        <w:t>TECHNICALSKILLS</w:t>
        <w:tab/>
      </w:r>
    </w:p>
    <w:p>
      <w:pPr>
        <w:pStyle w:val="BodyText"/>
        <w:spacing w:before="1" w:after="0"/>
        <w:ind w:left="0" w:firstLine="0"/>
        <w:rPr>
          <w:b/>
          <w:sz w:val="33"/>
        </w:rPr>
      </w:pPr>
    </w:p>
    <w:p>
      <w:pPr>
        <w:pStyle w:val="BodyText"/>
        <w:tabs>
          <w:tab w:val="clear" w:pos="720"/>
          <w:tab w:val="left" w:pos="3732"/>
        </w:tabs>
        <w:spacing w:line="276" w:lineRule="auto"/>
        <w:ind w:left="720" w:right="3167" w:firstLine="0"/>
      </w:pPr>
      <w:r>
        <w:t>OperatingSystems</w:t>
        <w:tab/>
        <w:t>: Linux,Windows</w:t>
      </w:r>
    </w:p>
    <w:p>
      <w:pPr>
        <w:pStyle w:val="BodyText"/>
        <w:tabs>
          <w:tab w:val="clear" w:pos="720"/>
          <w:tab w:val="left" w:pos="3732"/>
        </w:tabs>
        <w:spacing w:line="276" w:lineRule="auto"/>
        <w:ind w:left="720" w:right="3167" w:firstLine="0"/>
      </w:pPr>
      <w:r>
        <w:t>VersionTools</w:t>
        <w:tab/>
        <w:t>: GIT,GitHub,Bitbucket</w:t>
      </w:r>
    </w:p>
    <w:p>
      <w:pPr>
        <w:pStyle w:val="BodyText"/>
        <w:tabs>
          <w:tab w:val="clear" w:pos="720"/>
          <w:tab w:val="left" w:pos="3732"/>
        </w:tabs>
        <w:spacing w:before="2" w:after="0"/>
        <w:ind w:left="720" w:firstLine="0"/>
      </w:pPr>
      <w:r>
        <w:t>BuildTools</w:t>
        <w:tab/>
        <w:t>:Maven,Gradle</w:t>
      </w:r>
    </w:p>
    <w:p>
      <w:pPr>
        <w:pStyle w:val="BodyText"/>
        <w:tabs>
          <w:tab w:val="clear" w:pos="720"/>
          <w:tab w:val="left" w:pos="3732"/>
        </w:tabs>
        <w:spacing w:before="40" w:after="0" w:line="276" w:lineRule="auto"/>
        <w:ind w:left="852" w:right="4933" w:hanging="361"/>
      </w:pPr>
      <w:r>
        <w:t xml:space="preserve">    </w:t>
      </w:r>
      <w:r>
        <w:t>ContinuousIntegration</w:t>
        <w:tab/>
        <w:t>: Jenkins</w:t>
      </w:r>
    </w:p>
    <w:p>
      <w:pPr>
        <w:pStyle w:val="BodyText"/>
        <w:tabs>
          <w:tab w:val="clear" w:pos="720"/>
          <w:tab w:val="left" w:pos="3732"/>
        </w:tabs>
        <w:spacing w:before="40" w:after="0" w:line="276" w:lineRule="auto"/>
        <w:ind w:left="852" w:right="4933" w:hanging="361"/>
      </w:pPr>
      <w:r>
        <w:t xml:space="preserve">    </w:t>
      </w:r>
      <w:r>
        <w:t>ConfigurationAutomation</w:t>
        <w:tab/>
        <w:t>: Ansible</w:t>
      </w:r>
    </w:p>
    <w:p>
      <w:pPr>
        <w:pStyle w:val="BodyText"/>
        <w:tabs>
          <w:tab w:val="clear" w:pos="720"/>
          <w:tab w:val="left" w:pos="3732"/>
        </w:tabs>
        <w:spacing w:before="40" w:after="0" w:line="276" w:lineRule="auto"/>
        <w:ind w:left="852" w:right="4933" w:hanging="361"/>
      </w:pPr>
      <w:r>
        <w:t xml:space="preserve">    </w:t>
      </w:r>
      <w:r>
        <w:t>VirtualizationTools</w:t>
        <w:tab/>
        <w:t>:Docker</w:t>
      </w:r>
    </w:p>
    <w:p>
      <w:pPr>
        <w:pStyle w:val="BodyText"/>
        <w:tabs>
          <w:tab w:val="clear" w:pos="720"/>
          <w:tab w:val="left" w:pos="3732"/>
        </w:tabs>
        <w:spacing w:before="7" w:after="0"/>
      </w:pPr>
      <w:r>
        <w:t xml:space="preserve">    </w:t>
      </w:r>
      <w:r>
        <w:t>CloudPlatform</w:t>
        <w:tab/>
        <w:t>: Amazon Web Services(AWS)</w:t>
      </w:r>
    </w:p>
    <w:p>
      <w:pPr>
        <w:pStyle w:val="BodyText"/>
        <w:tabs>
          <w:tab w:val="clear" w:pos="720"/>
          <w:tab w:val="left" w:pos="3732"/>
          <w:tab w:val="left" w:pos="3766"/>
        </w:tabs>
        <w:spacing w:before="39" w:after="0" w:line="276" w:lineRule="auto"/>
        <w:ind w:left="852" w:right="5494" w:hanging="361"/>
      </w:pPr>
      <w:r>
        <w:t xml:space="preserve">    </w:t>
      </w:r>
      <w:r>
        <w:t>Application/WebServer</w:t>
        <w:tab/>
        <w:tab/>
        <w:t xml:space="preserve">: Tomcat. </w:t>
      </w:r>
    </w:p>
    <w:p>
      <w:pPr>
        <w:pStyle w:val="BodyText"/>
        <w:tabs>
          <w:tab w:val="clear" w:pos="720"/>
          <w:tab w:val="left" w:pos="3469"/>
          <w:tab w:val="left" w:pos="3732"/>
        </w:tabs>
        <w:spacing w:before="3" w:after="0"/>
      </w:pPr>
      <w:r>
        <w:t xml:space="preserve">    </w:t>
      </w:r>
      <w:r>
        <w:t>Codequalitytool</w:t>
        <w:tab/>
        <w:tab/>
        <w:t>: Sonarqube</w:t>
      </w:r>
    </w:p>
    <w:p>
      <w:pPr>
        <w:pStyle w:val="BodyText"/>
        <w:tabs>
          <w:tab w:val="clear" w:pos="720"/>
          <w:tab w:val="left" w:pos="3469"/>
          <w:tab w:val="left" w:pos="3732"/>
        </w:tabs>
        <w:spacing w:before="3" w:after="0"/>
      </w:pPr>
      <w:r>
        <w:t xml:space="preserve">    </w:t>
      </w:r>
      <w:r>
        <w:t>Container Orchestration    : Kubernets , Openshift</w:t>
      </w:r>
    </w:p>
    <w:p>
      <w:pPr>
        <w:pStyle w:val="BodyText"/>
        <w:spacing w:before="1" w:after="0" w:line="276" w:lineRule="auto"/>
        <w:ind w:left="852" w:right="438" w:hanging="361"/>
        <w:jc w:val="both"/>
      </w:pPr>
    </w:p>
    <w:p>
      <w:pPr>
        <w:spacing w:line="257" w:lineRule="exact"/>
        <w:ind w:firstLine="90"/>
        <w:rPr>
          <w:b/>
        </w:rPr>
      </w:pPr>
      <w:r>
        <w:rPr>
          <w:b/>
          <w:shd w:val="clear" w:color="auto" w:fill="B6DDE8"/>
        </w:rPr>
        <w:t xml:space="preserve">PROJECTS HANDLED                                                                                                                                         </w:t>
      </w:r>
    </w:p>
    <w:p>
      <w:pPr>
        <w:tabs>
          <w:tab w:val="clear" w:pos="720"/>
          <w:tab w:val="left" w:pos="9720"/>
        </w:tabs>
        <w:spacing w:before="1" w:after="0"/>
        <w:ind w:left="547" w:right="1950" w:hanging="547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1F5F"/>
          <w:sz w:val="26"/>
          <w:szCs w:val="26"/>
          <w:u w:val="single" w:color="001F5F"/>
        </w:rPr>
        <w:t>Projects details</w:t>
      </w:r>
    </w:p>
    <w:p>
      <w:pPr>
        <w:tabs>
          <w:tab w:val="clear" w:pos="720"/>
          <w:tab w:val="left" w:pos="9720"/>
        </w:tabs>
        <w:spacing w:before="1" w:after="0"/>
        <w:ind w:left="547" w:right="1950" w:hanging="547"/>
        <w:rPr>
          <w:rFonts w:ascii="Verdana" w:hAnsi="Verdana"/>
          <w:b/>
          <w:spacing w:val="-7"/>
          <w:sz w:val="18"/>
        </w:rPr>
      </w:pPr>
      <w:r>
        <w:rPr>
          <w:rFonts w:ascii="Times New Roman" w:hAnsi="Times New Roman" w:cs="Times New Roman"/>
          <w:b/>
          <w:color w:val="001F5F"/>
          <w:position w:val="2"/>
          <w:sz w:val="26"/>
          <w:szCs w:val="26"/>
        </w:rPr>
        <w:t xml:space="preserve">Project 1:    </w:t>
      </w:r>
      <w:r>
        <w:rPr>
          <w:rFonts w:ascii="Verdana" w:hAnsi="Verdana"/>
          <w:b/>
          <w:spacing w:val="-7"/>
          <w:position w:val="2"/>
          <w:sz w:val="18"/>
        </w:rPr>
        <w:t>Cross</w:t>
      </w:r>
      <w:r>
        <w:rPr>
          <w:rFonts w:ascii="Verdana" w:hAnsi="Verdana"/>
          <w:b/>
          <w:spacing w:val="-41"/>
          <w:position w:val="2"/>
          <w:sz w:val="18"/>
        </w:rPr>
        <w:t xml:space="preserve"> </w:t>
      </w:r>
      <w:r>
        <w:rPr>
          <w:rFonts w:ascii="Verdana" w:hAnsi="Verdana"/>
          <w:b/>
          <w:spacing w:val="-7"/>
          <w:position w:val="2"/>
          <w:sz w:val="18"/>
        </w:rPr>
        <w:t>Brand</w:t>
      </w:r>
      <w:r>
        <w:rPr>
          <w:rFonts w:ascii="Verdana" w:hAnsi="Verdana"/>
          <w:b/>
          <w:spacing w:val="-34"/>
          <w:position w:val="2"/>
          <w:sz w:val="18"/>
        </w:rPr>
        <w:t xml:space="preserve"> </w:t>
      </w:r>
      <w:r>
        <w:rPr>
          <w:rFonts w:ascii="Verdana" w:hAnsi="Verdana"/>
          <w:b/>
          <w:spacing w:val="-7"/>
          <w:position w:val="2"/>
          <w:sz w:val="18"/>
        </w:rPr>
        <w:t>Solutions</w:t>
      </w:r>
      <w:r>
        <w:rPr>
          <w:rFonts w:ascii="Verdana" w:hAnsi="Verdana"/>
          <w:b/>
          <w:spacing w:val="-30"/>
          <w:position w:val="2"/>
          <w:sz w:val="18"/>
        </w:rPr>
        <w:t xml:space="preserve"> </w:t>
      </w:r>
      <w:r>
        <w:rPr>
          <w:rFonts w:ascii="Verdana" w:hAnsi="Verdana"/>
          <w:b/>
          <w:spacing w:val="-7"/>
          <w:position w:val="2"/>
          <w:sz w:val="18"/>
        </w:rPr>
        <w:t>Offering</w:t>
      </w:r>
      <w:r>
        <w:rPr>
          <w:rFonts w:ascii="Verdana" w:hAnsi="Verdana"/>
          <w:b/>
          <w:spacing w:val="-34"/>
          <w:position w:val="2"/>
          <w:sz w:val="18"/>
        </w:rPr>
        <w:t xml:space="preserve"> </w:t>
      </w:r>
      <w:r>
        <w:rPr>
          <w:rFonts w:ascii="Verdana" w:hAnsi="Verdana"/>
          <w:b/>
          <w:spacing w:val="-7"/>
          <w:position w:val="2"/>
          <w:sz w:val="18"/>
        </w:rPr>
        <w:t>Proposal</w:t>
      </w:r>
      <w:r>
        <w:rPr>
          <w:rFonts w:ascii="Verdana" w:hAnsi="Verdana"/>
          <w:b/>
          <w:spacing w:val="-37"/>
          <w:position w:val="2"/>
          <w:sz w:val="18"/>
        </w:rPr>
        <w:t xml:space="preserve"> </w:t>
      </w:r>
      <w:r>
        <w:rPr>
          <w:rFonts w:ascii="Verdana" w:hAnsi="Verdana"/>
          <w:b/>
          <w:spacing w:val="-7"/>
          <w:position w:val="2"/>
          <w:sz w:val="18"/>
        </w:rPr>
        <w:t>&amp;</w:t>
      </w:r>
      <w:r>
        <w:rPr>
          <w:rFonts w:ascii="Verdana" w:hAnsi="Verdana"/>
          <w:b/>
          <w:spacing w:val="-42"/>
          <w:position w:val="2"/>
          <w:sz w:val="18"/>
        </w:rPr>
        <w:t xml:space="preserve"> </w:t>
      </w:r>
      <w:r>
        <w:rPr>
          <w:rFonts w:ascii="Verdana" w:hAnsi="Verdana"/>
          <w:b/>
          <w:spacing w:val="-7"/>
          <w:position w:val="2"/>
          <w:sz w:val="18"/>
        </w:rPr>
        <w:t>Planning</w:t>
      </w:r>
      <w:r>
        <w:rPr>
          <w:rFonts w:ascii="Verdana" w:hAnsi="Verdana"/>
          <w:b/>
          <w:spacing w:val="-34"/>
          <w:position w:val="2"/>
          <w:sz w:val="18"/>
        </w:rPr>
        <w:t xml:space="preserve"> </w:t>
      </w:r>
      <w:r>
        <w:rPr>
          <w:rFonts w:ascii="Verdana" w:hAnsi="Verdana"/>
          <w:b/>
          <w:spacing w:val="-7"/>
          <w:position w:val="2"/>
          <w:sz w:val="18"/>
        </w:rPr>
        <w:t>Tool</w:t>
      </w:r>
      <w:r>
        <w:rPr>
          <w:rFonts w:ascii="Verdana" w:hAnsi="Verdana"/>
          <w:b/>
          <w:spacing w:val="-37"/>
          <w:position w:val="2"/>
          <w:sz w:val="18"/>
        </w:rPr>
        <w:t xml:space="preserve"> </w:t>
      </w:r>
      <w:r>
        <w:rPr>
          <w:rFonts w:ascii="Verdana" w:hAnsi="Verdana"/>
          <w:b/>
          <w:spacing w:val="-7"/>
          <w:position w:val="2"/>
          <w:sz w:val="18"/>
        </w:rPr>
        <w:t>(CBS-OPPT)</w:t>
      </w:r>
    </w:p>
    <w:p>
      <w:pPr>
        <w:tabs>
          <w:tab w:val="clear" w:pos="720"/>
          <w:tab w:val="left" w:pos="9720"/>
        </w:tabs>
        <w:spacing w:before="1" w:after="0"/>
        <w:ind w:right="1950" w:firstLine="0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1F5F"/>
          <w:sz w:val="26"/>
          <w:szCs w:val="26"/>
          <w:u w:val="none" w:color="001F5F"/>
        </w:rPr>
        <w:t>Environment</w:t>
      </w:r>
      <w:r>
        <w:rPr>
          <w:rFonts w:ascii="Times New Roman" w:hAnsi="Times New Roman" w:cs="Times New Roman"/>
          <w:color w:val="001F5F"/>
          <w:sz w:val="26"/>
          <w:szCs w:val="26"/>
          <w:u w:val="none" w:color="001F5F"/>
        </w:rPr>
        <w:t>:</w:t>
      </w:r>
    </w:p>
    <w:p>
      <w:pPr>
        <w:pStyle w:val="BodyText"/>
        <w:ind w:left="0" w:firstLine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Bitbucket, Maven, Jenkins, Application Server, Ansible, Shell Scripting, GIT, GitHub, Docker , AWS,openshift,Kubernetes.</w:t>
      </w:r>
    </w:p>
    <w:p>
      <w:pPr>
        <w:pStyle w:val="BodyText"/>
        <w:ind w:left="547" w:hanging="547"/>
        <w:rPr>
          <w:rFonts w:ascii="Times New Roman" w:hAnsi="Times New Roman" w:cs="Times New Roman"/>
          <w:sz w:val="26"/>
          <w:szCs w:val="26"/>
        </w:rPr>
      </w:pPr>
    </w:p>
    <w:p>
      <w:pPr>
        <w:pStyle w:val="Heading11"/>
        <w:ind w:left="547" w:hanging="547"/>
        <w:rPr>
          <w:sz w:val="26"/>
          <w:szCs w:val="26"/>
        </w:rPr>
      </w:pPr>
      <w:r>
        <w:rPr>
          <w:rFonts w:ascii="Times New Roman" w:hAnsi="Times New Roman" w:cs="Times New Roman"/>
          <w:color w:val="001F5F"/>
          <w:sz w:val="26"/>
          <w:szCs w:val="26"/>
          <w:u w:val="none" w:color="001F5F"/>
        </w:rPr>
        <w:t>Roles and Responsibilities</w:t>
      </w:r>
    </w:p>
    <w:p>
      <w:pPr>
        <w:pStyle w:val="BodyText"/>
        <w:spacing w:before="3" w:after="0"/>
        <w:ind w:left="0" w:hanging="361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ListParagraph"/>
        <w:numPr>
          <w:ilvl w:val="0"/>
          <w:numId w:val="3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Creating of Organization, Environment, and users in Ansible Server.</w:t>
      </w:r>
    </w:p>
    <w:p>
      <w:pPr>
        <w:pStyle w:val="ListParagraph"/>
        <w:numPr>
          <w:ilvl w:val="0"/>
          <w:numId w:val="3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Developing playbooks to pull the Ansible server.</w:t>
      </w:r>
    </w:p>
    <w:p>
      <w:pPr>
        <w:pStyle w:val="ListParagraph"/>
        <w:numPr>
          <w:ilvl w:val="0"/>
          <w:numId w:val="3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Automate deployments through the use of configuration management.</w:t>
      </w:r>
    </w:p>
    <w:p>
      <w:pPr>
        <w:pStyle w:val="ListParagraph"/>
        <w:numPr>
          <w:ilvl w:val="0"/>
          <w:numId w:val="3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Working with Git and Jenkins CI/CD Continuous Integration of Server-Installation, Configuration and Design</w:t>
      </w:r>
    </w:p>
    <w:p>
      <w:pPr>
        <w:pStyle w:val="ListParagraph"/>
        <w:numPr>
          <w:ilvl w:val="0"/>
          <w:numId w:val="3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Worked on Jenkins by installing, configuring and maintaining for the purpose of continuous integration(CI) and for End to End automation for all build and deployments</w:t>
      </w:r>
    </w:p>
    <w:p>
      <w:pPr>
        <w:pStyle w:val="ListParagraph"/>
        <w:numPr>
          <w:ilvl w:val="0"/>
          <w:numId w:val="3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Involved in deploying artifacts like JAR, WAR, and EAR into application servers Apache Tomcat</w:t>
      </w:r>
    </w:p>
    <w:p>
      <w:pPr>
        <w:pStyle w:val="ListParagraph"/>
        <w:numPr>
          <w:ilvl w:val="0"/>
          <w:numId w:val="3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Configuring pre and post build actions in Jenkins as per project requirements.</w:t>
      </w:r>
    </w:p>
    <w:p>
      <w:pPr>
        <w:pStyle w:val="ListParagraph"/>
        <w:numPr>
          <w:ilvl w:val="0"/>
          <w:numId w:val="3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Experience working on several Docker components like Docker Engine, Hub, Machine, creating   Docker images, Compose, Docker Registry and handling multiple images primarily for  middleware  installations and domain configurations.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70"/>
        </w:tabs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Worked on Docker container snapshots, attaching to a running container, removing images, managing directory structure and managing containers.</w:t>
      </w:r>
    </w:p>
    <w:p>
      <w:pPr>
        <w:pStyle w:val="ListParagraph"/>
        <w:numPr>
          <w:ilvl w:val="0"/>
          <w:numId w:val="5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Created Jenkins job and run python scripts from jenkins job.</w:t>
      </w:r>
    </w:p>
    <w:p>
      <w:pPr>
        <w:pStyle w:val="ListParagraph"/>
        <w:numPr>
          <w:ilvl w:val="0"/>
          <w:numId w:val="5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Run a shell script from an ansible script.</w:t>
      </w:r>
    </w:p>
    <w:p>
      <w:pPr>
        <w:pStyle w:val="ListParagraph"/>
        <w:numPr>
          <w:ilvl w:val="0"/>
          <w:numId w:val="4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Writting docker files using shell scritps.</w:t>
      </w:r>
    </w:p>
    <w:p>
      <w:pPr>
        <w:pStyle w:val="ListParagraph"/>
        <w:numPr>
          <w:ilvl w:val="0"/>
          <w:numId w:val="4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Starting Docker container from shell script.</w:t>
      </w:r>
    </w:p>
    <w:p>
      <w:pPr>
        <w:pStyle w:val="ListParagraph"/>
        <w:numPr>
          <w:ilvl w:val="0"/>
          <w:numId w:val="4"/>
        </w:numPr>
        <w:spacing w:before="0" w:after="0" w:line="240" w:lineRule="auto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Enterprise and Premium support for EC2 infrastructure. </w:t>
      </w:r>
    </w:p>
    <w:p>
      <w:pPr>
        <w:numPr>
          <w:ilvl w:val="0"/>
          <w:numId w:val="3"/>
        </w:numPr>
        <w:spacing w:before="0" w:after="0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Configuring and managing VPC.</w:t>
      </w:r>
    </w:p>
    <w:p>
      <w:pPr>
        <w:numPr>
          <w:ilvl w:val="0"/>
          <w:numId w:val="3"/>
        </w:numPr>
        <w:spacing w:before="0" w:after="0"/>
        <w:ind w:left="1170" w:hanging="63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Creating servers, AMIs, storage blocks in S3,taking snapshots, VPCs, subnets, load balancing and auto-scaling  in AWS .</w:t>
      </w:r>
    </w:p>
    <w:p>
      <w:pPr>
        <w:pStyle w:val="BodyText"/>
        <w:tabs>
          <w:tab w:val="clear" w:pos="720"/>
          <w:tab w:val="left" w:pos="1440"/>
          <w:tab w:val="left" w:pos="3732"/>
        </w:tabs>
        <w:spacing w:before="3" w:after="0"/>
        <w:ind w:left="0" w:hanging="361"/>
        <w:rPr>
          <w:rFonts w:ascii="Times New Roman" w:hAnsi="Times New Roman" w:cs="Times New Roman"/>
          <w:sz w:val="26"/>
          <w:szCs w:val="26"/>
        </w:rPr>
      </w:pPr>
    </w:p>
    <w:p>
      <w:pPr>
        <w:pStyle w:val="BodyText"/>
        <w:tabs>
          <w:tab w:val="clear" w:pos="720"/>
          <w:tab w:val="left" w:pos="3732"/>
        </w:tabs>
        <w:spacing w:before="3" w:after="0"/>
        <w:rPr>
          <w:rFonts w:ascii="Times New Roman" w:hAnsi="Times New Roman" w:cs="Times New Roman"/>
          <w:sz w:val="26"/>
          <w:szCs w:val="26"/>
        </w:rPr>
      </w:pPr>
    </w:p>
    <w:p>
      <w:pPr>
        <w:pStyle w:val="Heading11"/>
        <w:tabs>
          <w:tab w:val="clear" w:pos="720"/>
          <w:tab w:val="left" w:pos="8100"/>
          <w:tab w:val="left" w:pos="8910"/>
        </w:tabs>
        <w:spacing w:before="86" w:after="0"/>
        <w:ind w:left="540" w:right="3210" w:hanging="540"/>
        <w:rPr>
          <w:sz w:val="26"/>
          <w:szCs w:val="26"/>
        </w:rPr>
      </w:pPr>
      <w:r>
        <w:rPr>
          <w:rFonts w:ascii="Times New Roman" w:hAnsi="Times New Roman" w:cs="Times New Roman"/>
          <w:color w:val="001F5F"/>
          <w:sz w:val="26"/>
          <w:szCs w:val="26"/>
          <w:u w:val="none" w:color="001F5F"/>
        </w:rPr>
        <w:t>Projects details</w:t>
      </w:r>
    </w:p>
    <w:p>
      <w:pPr>
        <w:pStyle w:val="Heading11"/>
        <w:tabs>
          <w:tab w:val="clear" w:pos="720"/>
          <w:tab w:val="left" w:pos="8100"/>
          <w:tab w:val="left" w:pos="8910"/>
        </w:tabs>
        <w:spacing w:before="86" w:after="0"/>
        <w:ind w:left="540" w:right="3210" w:hanging="540"/>
        <w:rPr>
          <w:sz w:val="26"/>
          <w:szCs w:val="26"/>
        </w:rPr>
      </w:pPr>
      <w:r>
        <w:rPr>
          <w:rFonts w:ascii="Times New Roman" w:hAnsi="Times New Roman" w:cs="Times New Roman"/>
          <w:color w:val="001F5F"/>
          <w:sz w:val="26"/>
          <w:szCs w:val="26"/>
          <w:u w:val="none"/>
        </w:rPr>
        <w:t>Project 2: Insurance Business Solutions</w:t>
      </w:r>
    </w:p>
    <w:p>
      <w:pPr>
        <w:pStyle w:val="BodyText"/>
        <w:tabs>
          <w:tab w:val="clear" w:pos="720"/>
          <w:tab w:val="left" w:pos="2443"/>
          <w:tab w:val="left" w:pos="3012"/>
        </w:tabs>
        <w:spacing w:line="258" w:lineRule="exact"/>
        <w:ind w:left="540" w:hanging="54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Client</w:t>
        <w:tab/>
        <w:t>:</w:t>
        <w:tab/>
        <w:t>BHHC, USA</w:t>
      </w:r>
    </w:p>
    <w:p>
      <w:pPr>
        <w:pStyle w:val="BodyText"/>
        <w:tabs>
          <w:tab w:val="clear" w:pos="720"/>
          <w:tab w:val="left" w:pos="2436"/>
          <w:tab w:val="left" w:pos="3012"/>
        </w:tabs>
        <w:spacing w:before="2" w:after="0"/>
        <w:ind w:left="540" w:hanging="54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Role</w:t>
        <w:tab/>
        <w:t xml:space="preserve">                             :  Devops </w:t>
      </w:r>
      <w:r>
        <w:rPr>
          <w:rFonts w:ascii="Times New Roman" w:hAnsi="Times New Roman" w:cs="Times New Roman"/>
          <w:b/>
          <w:bCs/>
          <w:sz w:val="26"/>
          <w:szCs w:val="26"/>
        </w:rPr>
        <w:t>Engineer</w:t>
      </w:r>
    </w:p>
    <w:p>
      <w:pPr>
        <w:pStyle w:val="BodyText"/>
        <w:ind w:left="540" w:hanging="540"/>
        <w:rPr>
          <w:rFonts w:ascii="Times New Roman" w:hAnsi="Times New Roman" w:cs="Times New Roman"/>
          <w:sz w:val="26"/>
          <w:szCs w:val="26"/>
        </w:rPr>
      </w:pPr>
    </w:p>
    <w:p>
      <w:pPr>
        <w:pStyle w:val="Heading11"/>
        <w:ind w:left="540" w:hanging="540"/>
        <w:rPr>
          <w:sz w:val="26"/>
          <w:szCs w:val="26"/>
        </w:rPr>
      </w:pPr>
      <w:r>
        <w:rPr>
          <w:rFonts w:ascii="Times New Roman" w:hAnsi="Times New Roman" w:cs="Times New Roman"/>
          <w:color w:val="001F5F"/>
          <w:sz w:val="26"/>
          <w:szCs w:val="26"/>
          <w:u w:val="none" w:color="001F5F"/>
        </w:rPr>
        <w:t>Environment:</w:t>
      </w:r>
    </w:p>
    <w:p>
      <w:pPr>
        <w:pStyle w:val="BodyText"/>
        <w:ind w:left="540" w:hanging="540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BodyText"/>
        <w:ind w:left="540" w:hanging="54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Git, Maven, Jenkins, Application Server, Ansible, Shell Scripting, SonarQube,  GitHub, Docker,  AWS.</w:t>
      </w:r>
    </w:p>
    <w:p>
      <w:pPr>
        <w:pStyle w:val="Heading11"/>
        <w:spacing w:before="210" w:after="0"/>
        <w:ind w:left="0" w:firstLine="0"/>
        <w:rPr>
          <w:sz w:val="26"/>
          <w:szCs w:val="26"/>
        </w:rPr>
      </w:pPr>
      <w:r>
        <w:rPr>
          <w:rFonts w:ascii="Times New Roman" w:hAnsi="Times New Roman" w:cs="Times New Roman"/>
          <w:color w:val="001F5F"/>
          <w:sz w:val="26"/>
          <w:szCs w:val="26"/>
          <w:u w:val="none" w:color="001F5F"/>
        </w:rPr>
        <w:t>Roles and Responsibilities</w:t>
      </w:r>
    </w:p>
    <w:p>
      <w:pPr>
        <w:pStyle w:val="BodyText"/>
        <w:spacing w:before="3" w:after="0"/>
        <w:ind w:left="0" w:hanging="361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TableParagraph"/>
        <w:numPr>
          <w:ilvl w:val="0"/>
          <w:numId w:val="6"/>
        </w:numPr>
        <w:tabs>
          <w:tab w:val="clear" w:pos="720"/>
          <w:tab w:val="left" w:pos="1156"/>
          <w:tab w:val="left" w:pos="1157"/>
        </w:tabs>
        <w:spacing w:line="247" w:lineRule="exact"/>
        <w:ind w:left="1080" w:hanging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Experience in setting up </w:t>
      </w:r>
      <w:r>
        <w:rPr>
          <w:rFonts w:ascii="Times New Roman" w:hAnsi="Times New Roman" w:cs="Times New Roman"/>
          <w:bCs/>
          <w:sz w:val="26"/>
          <w:szCs w:val="26"/>
          <w:lang w:bidi="en-US"/>
        </w:rPr>
        <w:t>CI/CD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pipeline integrating various tools with Jenkins to build and run terraform jobs to create </w:t>
      </w:r>
      <w:r>
        <w:rPr>
          <w:rFonts w:ascii="Times New Roman" w:hAnsi="Times New Roman" w:cs="Times New Roman"/>
          <w:bCs/>
          <w:sz w:val="26"/>
          <w:szCs w:val="26"/>
          <w:lang w:bidi="en-US"/>
        </w:rPr>
        <w:t>Infrastructure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 in </w:t>
      </w:r>
      <w:r>
        <w:rPr>
          <w:rFonts w:ascii="Times New Roman" w:hAnsi="Times New Roman" w:cs="Times New Roman"/>
          <w:bCs/>
          <w:sz w:val="26"/>
          <w:szCs w:val="26"/>
          <w:lang w:bidi="en-US"/>
        </w:rPr>
        <w:t>AWS</w:t>
      </w:r>
      <w:r>
        <w:rPr>
          <w:rFonts w:ascii="Times New Roman" w:hAnsi="Times New Roman" w:cs="Times New Roman"/>
          <w:sz w:val="26"/>
          <w:szCs w:val="26"/>
          <w:lang w:bidi="en-US"/>
        </w:rPr>
        <w:t>.</w:t>
      </w:r>
    </w:p>
    <w:p>
      <w:pPr>
        <w:pStyle w:val="ListParagraph"/>
        <w:widowControl/>
        <w:numPr>
          <w:ilvl w:val="0"/>
          <w:numId w:val="6"/>
        </w:numPr>
        <w:spacing w:line="360" w:lineRule="auto"/>
        <w:ind w:left="1080" w:hanging="54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Worked closely with EC2 infrastructure teams to troubleshoot complex issues </w:t>
      </w:r>
    </w:p>
    <w:p>
      <w:pPr>
        <w:pStyle w:val="ListParagraph"/>
        <w:numPr>
          <w:ilvl w:val="0"/>
          <w:numId w:val="6"/>
        </w:numPr>
        <w:spacing w:before="0" w:after="0" w:line="240" w:lineRule="auto"/>
        <w:ind w:left="1080" w:hanging="540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Building customized Amazon Machine Images.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Communicating with developers for build plan and build failures.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Designing, creating and maintaining GIT repositories as per the client specifications.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Analyzing Bugs and coordinating with Dev/QA teams.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Launching and configuring of Amazon EC2 (AWS) Cloud Servers using AMI's (Linux/Ubuntu) and configuring the servers for specified applications.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Performed Linux systems patch management configurations on Amazon EC2 instances.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Implemented CI/CD using </w:t>
      </w:r>
      <w:r>
        <w:rPr>
          <w:rFonts w:ascii="Times New Roman" w:hAnsi="Times New Roman" w:cs="Times New Roman"/>
          <w:bCs/>
          <w:sz w:val="26"/>
          <w:szCs w:val="26"/>
          <w:lang w:bidi="en-US"/>
        </w:rPr>
        <w:t>Jenkins, Docker &amp; Kubernetes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. 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Creating and Managing S3 buckets to store data.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Responsible for creating Kubernetes manifest files like daemon sets, replica sets, deployments.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Experience in Kubernetes cluster setup and deploying applications in Kubernetes cluster.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Worked on configuration management and containerization solutions such as </w:t>
      </w:r>
      <w:r>
        <w:rPr>
          <w:rFonts w:ascii="Times New Roman" w:hAnsi="Times New Roman" w:cs="Times New Roman"/>
          <w:bCs/>
          <w:sz w:val="26"/>
          <w:szCs w:val="26"/>
          <w:lang w:bidi="en-US"/>
        </w:rPr>
        <w:t>Ansible</w:t>
      </w:r>
      <w:r>
        <w:rPr>
          <w:rFonts w:ascii="Times New Roman" w:hAnsi="Times New Roman" w:cs="Times New Roman"/>
          <w:sz w:val="26"/>
          <w:szCs w:val="26"/>
          <w:lang w:bidi="en-US"/>
        </w:rPr>
        <w:t>, Docker.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Managed and monitored the server and network infrastructure using Nagios later with NewRelic.</w:t>
      </w:r>
    </w:p>
    <w:p>
      <w:pPr>
        <w:widowControl/>
        <w:numPr>
          <w:ilvl w:val="0"/>
          <w:numId w:val="6"/>
        </w:numPr>
        <w:spacing w:before="0" w:after="16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Continuous Delivery is being enabled through deployment into several environments of Dev,Test and QA using Jenkins.</w:t>
      </w:r>
    </w:p>
    <w:p>
      <w:pPr>
        <w:widowControl/>
        <w:numPr>
          <w:ilvl w:val="0"/>
          <w:numId w:val="6"/>
        </w:numPr>
        <w:spacing w:before="0" w:after="16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Enabling the </w:t>
      </w:r>
      <w:r>
        <w:rPr>
          <w:rFonts w:ascii="Times New Roman" w:hAnsi="Times New Roman" w:cs="Times New Roman"/>
          <w:bCs/>
          <w:sz w:val="26"/>
          <w:szCs w:val="26"/>
          <w:lang w:bidi="en-US"/>
        </w:rPr>
        <w:t>SonarQube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 Quality gates for the modules of the project to maintain code quality.</w:t>
      </w:r>
    </w:p>
    <w:p>
      <w:pPr>
        <w:widowControl/>
        <w:numPr>
          <w:ilvl w:val="0"/>
          <w:numId w:val="6"/>
        </w:numPr>
        <w:spacing w:before="0" w:after="16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Configuring and enabling the SonarQube through Jenkins pipeline jobs.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Managing snapshots, AMIs and Security Groups for server security and backup in case of disaster recovery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Worked with </w:t>
      </w:r>
      <w:r>
        <w:rPr>
          <w:rFonts w:ascii="Times New Roman" w:hAnsi="Times New Roman" w:cs="Times New Roman"/>
          <w:bCs/>
          <w:sz w:val="26"/>
          <w:szCs w:val="26"/>
          <w:lang w:bidi="en-US"/>
        </w:rPr>
        <w:t>MAVEN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 build tool for building deployable artifacts.</w:t>
      </w:r>
    </w:p>
    <w:p>
      <w:pPr>
        <w:widowControl/>
        <w:numPr>
          <w:ilvl w:val="0"/>
          <w:numId w:val="6"/>
        </w:numPr>
        <w:spacing w:before="0" w:after="20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Installed and administered Nexus repository to deploy the artifacts generated by Maven and to store the dependent jars which are used during the build.</w:t>
      </w:r>
    </w:p>
    <w:p>
      <w:pPr>
        <w:widowControl/>
        <w:numPr>
          <w:ilvl w:val="0"/>
          <w:numId w:val="6"/>
        </w:numPr>
        <w:spacing w:before="0" w:after="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Creating new jobs in Jenkins and managing the build related issues.</w:t>
      </w:r>
    </w:p>
    <w:p>
      <w:pPr>
        <w:widowControl/>
        <w:numPr>
          <w:ilvl w:val="0"/>
          <w:numId w:val="6"/>
        </w:numPr>
        <w:spacing w:before="0" w:after="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Monitoring daily builds using continuous integration tool Jenkins.</w:t>
      </w:r>
    </w:p>
    <w:p>
      <w:pPr>
        <w:widowControl/>
        <w:numPr>
          <w:ilvl w:val="0"/>
          <w:numId w:val="6"/>
        </w:numPr>
        <w:spacing w:before="0" w:after="0" w:line="276" w:lineRule="auto"/>
        <w:ind w:left="1080" w:hanging="54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Working with Docker images, Docker hub and Docker registries.</w:t>
      </w:r>
    </w:p>
    <w:p>
      <w:pPr>
        <w:pStyle w:val="TableParagraph"/>
        <w:numPr>
          <w:ilvl w:val="0"/>
          <w:numId w:val="6"/>
        </w:numPr>
        <w:tabs>
          <w:tab w:val="clear" w:pos="720"/>
          <w:tab w:val="left" w:pos="1156"/>
          <w:tab w:val="left" w:pos="1157"/>
        </w:tabs>
        <w:spacing w:line="276" w:lineRule="auto"/>
        <w:ind w:left="1080" w:hanging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Assisting development team in resolving issues with build, environment, SCM and tools.</w:t>
      </w:r>
    </w:p>
    <w:p>
      <w:pPr>
        <w:pStyle w:val="TableParagraph"/>
        <w:numPr>
          <w:ilvl w:val="0"/>
          <w:numId w:val="6"/>
        </w:numPr>
        <w:tabs>
          <w:tab w:val="clear" w:pos="720"/>
          <w:tab w:val="left" w:pos="1156"/>
          <w:tab w:val="left" w:pos="1157"/>
        </w:tabs>
        <w:spacing w:line="276" w:lineRule="auto"/>
        <w:ind w:left="1080" w:hanging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Performed SCM tasks, such as check-in, checkout, branching and merging code from development branches to main branch and main branch to development branches.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00"/>
        </w:tabs>
        <w:spacing w:line="276" w:lineRule="auto"/>
        <w:ind w:left="1080" w:hanging="54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Generating the SonarQube reports for the individual modules of the maven project.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3800"/>
        </w:tabs>
        <w:spacing w:line="276" w:lineRule="auto"/>
        <w:ind w:left="1080" w:hanging="54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Be part of a team that will work in providing engineering solutions for </w:t>
      </w:r>
      <w:r>
        <w:rPr>
          <w:rStyle w:val="StrongEmphasis"/>
          <w:rFonts w:ascii="Times New Roman" w:hAnsi="Times New Roman" w:cs="Times New Roman"/>
          <w:b/>
          <w:sz w:val="26"/>
          <w:szCs w:val="26"/>
          <w:lang w:bidi="en-US"/>
        </w:rPr>
        <w:t>OpenShift </w:t>
      </w:r>
      <w:r>
        <w:rPr>
          <w:rFonts w:ascii="Times New Roman" w:hAnsi="Times New Roman" w:cs="Times New Roman"/>
          <w:sz w:val="26"/>
          <w:szCs w:val="26"/>
          <w:lang w:bidi="en-US"/>
        </w:rPr>
        <w:t>and Docker-based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3800"/>
        </w:tabs>
        <w:spacing w:line="276" w:lineRule="auto"/>
        <w:ind w:left="1080" w:hanging="54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Designed and implemented CI/CD pipelines using Jenkins, OpenShift Pipelines, and Jenkins to automate build, test, and deployment processes for  applications.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3800"/>
        </w:tabs>
        <w:spacing w:line="276" w:lineRule="auto"/>
        <w:ind w:left="1080" w:hanging="54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>Experience with </w:t>
      </w:r>
      <w:r>
        <w:rPr>
          <w:rStyle w:val="StrongEmphasis"/>
          <w:rFonts w:ascii="Times New Roman" w:hAnsi="Times New Roman" w:cs="Times New Roman"/>
          <w:b/>
          <w:sz w:val="26"/>
          <w:szCs w:val="26"/>
          <w:lang w:bidi="en-US"/>
        </w:rPr>
        <w:t>OpenShift </w:t>
      </w:r>
      <w:r>
        <w:rPr>
          <w:rFonts w:ascii="Times New Roman" w:hAnsi="Times New Roman" w:cs="Times New Roman"/>
          <w:sz w:val="26"/>
          <w:szCs w:val="26"/>
          <w:lang w:bidi="en-US"/>
        </w:rPr>
        <w:t>system integration, Infrastructure as a service and Cloud knowledge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3800"/>
        </w:tabs>
        <w:spacing w:line="276" w:lineRule="auto"/>
        <w:ind w:left="1080" w:hanging="540"/>
        <w:rPr>
          <w:sz w:val="26"/>
          <w:szCs w:val="26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4605" cy="1460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76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bidi="en-US"/>
        </w:rPr>
        <w:t>A</w:t>
      </w:r>
      <w:r>
        <w:rPr>
          <w:rFonts w:ascii="Times New Roman" w:hAnsi="Times New Roman" w:cs="Times New Roman"/>
          <w:sz w:val="26"/>
          <w:szCs w:val="26"/>
          <w:lang w:bidi="en-US"/>
        </w:rPr>
        <w:t>utomated build, test, and deployment processes, improving delivery speed and reducing manual errors.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9264">
            <v:imagedata r:id="rId6"/>
          </v:shape>
        </w:pict>
      </w:r>
    </w:p>
    <w:sectPr>
      <w:type w:val="nextPage"/>
      <w:pgSz w:w="12240" w:h="15840"/>
      <w:pgMar w:top="720" w:right="720" w:bottom="720" w:left="720" w:header="0" w:footer="0" w:gutter="0"/>
      <w:pgBorders w:display="allPages" w:offsetFrom="text">
        <w:top w:val="single" w:sz="4" w:space="11" w:color="000000"/>
        <w:left w:val="single" w:sz="4" w:space="11" w:color="000000"/>
        <w:bottom w:val="single" w:sz="4" w:space="11" w:color="000000"/>
        <w:right w:val="single" w:sz="4" w:space="11" w:color="000000"/>
      </w:pgBorders>
      <w:pgNumType w:fmt="decimal"/>
      <w:cols w:space="720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adea">
    <w:altName w:val="Cambria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altName w:val="RobotoDraft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57C1AE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D274708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4603C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50070516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85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8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1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6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9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2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75" w:hanging="360"/>
      </w:pPr>
      <w:rPr>
        <w:rFonts w:ascii="Symbol" w:hAnsi="Symbol" w:cs="Symbol" w:hint="default"/>
      </w:rPr>
    </w:lvl>
  </w:abstractNum>
  <w:abstractNum w:abstractNumId="4">
    <w:nsid w:val="62A81402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79752083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6">
    <w:nsid w:val="7D427482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9A"/>
    <w:pPr>
      <w:widowControl w:val="0"/>
      <w:suppressAutoHyphens/>
      <w:bidi w:val="0"/>
      <w:spacing w:before="0" w:after="0"/>
      <w:jc w:val="left"/>
    </w:pPr>
    <w:rPr>
      <w:rFonts w:ascii="Caladea" w:eastAsia="Caladea" w:hAnsi="Caladea" w:cs="Caladea"/>
      <w:color w:val="auto"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Heading1Char">
    <w:name w:val="Heading 1 Char"/>
    <w:basedOn w:val="DefaultParagraphFont"/>
    <w:link w:val="Heading11"/>
    <w:uiPriority w:val="1"/>
    <w:qFormat/>
    <w:rsid w:val="0074659A"/>
    <w:rPr>
      <w:rFonts w:ascii="Caladea" w:eastAsia="Caladea" w:hAnsi="Caladea" w:cs="Caladea"/>
      <w:b/>
      <w:bCs/>
      <w:u w:val="single" w:color="000000"/>
    </w:rPr>
  </w:style>
  <w:style w:type="character" w:customStyle="1" w:styleId="BodyTextChar">
    <w:name w:val="Body Text Char"/>
    <w:basedOn w:val="DefaultParagraphFont"/>
    <w:uiPriority w:val="1"/>
    <w:qFormat/>
    <w:rsid w:val="0074659A"/>
    <w:rPr>
      <w:rFonts w:ascii="Caladea" w:eastAsia="Caladea" w:hAnsi="Caladea" w:cs="Caladea"/>
    </w:rPr>
  </w:style>
  <w:style w:type="character" w:customStyle="1" w:styleId="TitleChar">
    <w:name w:val="Title Char"/>
    <w:basedOn w:val="DefaultParagraphFont"/>
    <w:link w:val="Title"/>
    <w:uiPriority w:val="1"/>
    <w:qFormat/>
    <w:rsid w:val="0074659A"/>
    <w:rPr>
      <w:rFonts w:ascii="Caladea" w:eastAsia="Caladea" w:hAnsi="Caladea" w:cs="Caladea"/>
      <w:b/>
      <w:bCs/>
      <w:sz w:val="28"/>
      <w:szCs w:val="28"/>
    </w:rPr>
  </w:style>
  <w:style w:type="character" w:customStyle="1" w:styleId="ListParagraphChar">
    <w:name w:val="List Paragraph Char"/>
    <w:link w:val="ListParagraph"/>
    <w:qFormat/>
    <w:rsid w:val="0074659A"/>
    <w:rPr>
      <w:rFonts w:ascii="Caladea" w:eastAsia="Caladea" w:hAnsi="Caladea" w:cs="Caladea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rsid w:val="0074659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4659A"/>
    <w:pPr>
      <w:ind w:left="852" w:hanging="361"/>
    </w:pPr>
  </w:style>
  <w:style w:type="paragraph" w:styleId="List">
    <w:name w:val="List"/>
    <w:basedOn w:val="BodyText"/>
    <w:rsid w:val="0074659A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74659A"/>
    <w:pPr>
      <w:suppressLineNumbers/>
    </w:pPr>
    <w:rPr>
      <w:rFonts w:cs="Lohit Devanagari"/>
    </w:rPr>
  </w:style>
  <w:style w:type="paragraph" w:customStyle="1" w:styleId="Heading11">
    <w:name w:val="Heading 11"/>
    <w:basedOn w:val="Normal"/>
    <w:link w:val="Heading1Char"/>
    <w:uiPriority w:val="9"/>
    <w:qFormat/>
    <w:rsid w:val="0074659A"/>
    <w:pPr>
      <w:ind w:left="132" w:firstLine="0"/>
      <w:outlineLvl w:val="0"/>
    </w:pPr>
    <w:rPr>
      <w:b/>
      <w:bCs/>
      <w:u w:val="single" w:color="000000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0">
    <w:name w:val="caption"/>
    <w:basedOn w:val="Normal"/>
    <w:qFormat/>
    <w:rsid w:val="0074659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4659A"/>
    <w:pPr>
      <w:spacing w:before="87" w:after="0"/>
      <w:ind w:left="132" w:firstLine="0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1"/>
    <w:qFormat/>
    <w:rsid w:val="0074659A"/>
    <w:pPr>
      <w:spacing w:line="269" w:lineRule="exact"/>
      <w:ind w:left="852" w:hanging="361"/>
    </w:pPr>
  </w:style>
  <w:style w:type="paragraph" w:customStyle="1" w:styleId="TableParagraph">
    <w:name w:val="Table Paragraph"/>
    <w:basedOn w:val="Normal"/>
    <w:uiPriority w:val="1"/>
    <w:qFormat/>
    <w:rsid w:val="0074659A"/>
    <w:rPr>
      <w:rFonts w:ascii="Arial" w:eastAsia="Arial" w:hAnsi="Arial" w:cs="Arial"/>
    </w:rPr>
  </w:style>
  <w:style w:type="paragraph" w:customStyle="1" w:styleId="Default">
    <w:name w:val="Default"/>
    <w:qFormat/>
    <w:rsid w:val="0074659A"/>
    <w:pPr>
      <w:widowControl/>
      <w:suppressAutoHyphens/>
      <w:bidi w:val="0"/>
      <w:spacing w:before="0" w:after="0"/>
      <w:jc w:val="left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s://rdxfootmark.naukri.com/v2/track/openCv?trackingInfo=42c39efd01e9dad6ef58583f8a33e831134f4b0419514c4847440321091b5b58120b150718405e5f09435601514841481f0f2b561358191b195115495d0c00584e4209430247460c590858184508105042445b0c0f054e4108120211474a411b02154e49405d58380c4f03434b110d12001245595d1b4d5849564360441403084b281e01030302164458550b5949121b0d1152180c4f03434d1109190213455f550d43076&amp;docType=docx" TargetMode="External" /><Relationship Id="rId6" Type="http://schemas.openxmlformats.org/officeDocument/2006/relationships/image" Target="https://hiring.naukri.com/cloudgateway-rm/rm-document-services/v0/web/trackCv?cvTrackingParams=g38wBsRLPaWk0AkfASoZT895.Of1SSL73J9T9Waocb3sx99RijtV0LrqF9ans4QjmsWIFLFgNI3Q1ZQGWaWFbH8LSVyJD3ZyddTiLW9Q.EotDJbEG4bzSKqAz09wE.4RKX_fGfsfVFzNoiDB0L41BEQ94nw7GJU2z_2MgTGNNvE4uteyrL231F4hdh9_LMyheaIF2u.J3MG_OxFW9oSdBFJU1G9qTGZmsyMQO_Yszkl1otMSydh89pW5GS01cUz8y_rqnZ.LnN.Jxx66DIr9SxxE.r2xLn.DHRHJYU7PnYkQx88h1kMQdrjlORB58zN4aLg47QVmkGvckYWnGDouUg--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30A3E-0075-4704-AD6F-4EC40948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6</Pages>
  <Words>1033</Words>
  <Characters>6289</Characters>
  <Application>Microsoft Office Word</Application>
  <DocSecurity>0</DocSecurity>
  <Lines>0</Lines>
  <Paragraphs>103</Paragraphs>
  <ScaleCrop>false</ScaleCrop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4</cp:revision>
  <dcterms:created xsi:type="dcterms:W3CDTF">2024-10-21T05:53:00Z</dcterms:created>
  <dcterms:modified xsi:type="dcterms:W3CDTF">2024-10-23T12:40:41Z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0a8045cda3904c2daaab12db8aba9227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